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2167" w:tblpY="2238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1855"/>
        <w:gridCol w:w="5725"/>
        <w:gridCol w:w="860"/>
      </w:tblGrid>
      <w:tr w:rsidR="008A3445" w:rsidTr="00614244">
        <w:trPr>
          <w:trHeight w:val="270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445" w:rsidRPr="00614244" w:rsidRDefault="008A3445" w:rsidP="00614244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614244">
              <w:rPr>
                <w:rFonts w:ascii="Arial" w:hAnsi="Arial" w:cs="Arial" w:hint="eastAsia"/>
                <w:kern w:val="0"/>
                <w:szCs w:val="21"/>
              </w:rPr>
              <w:t>考试科目名称</w:t>
            </w:r>
          </w:p>
        </w:tc>
        <w:tc>
          <w:tcPr>
            <w:tcW w:w="5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445" w:rsidRPr="00614244" w:rsidRDefault="008A3445" w:rsidP="00614244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614244">
              <w:rPr>
                <w:rFonts w:ascii="Arial" w:hAnsi="Arial" w:cs="Arial" w:hint="eastAsia"/>
                <w:kern w:val="0"/>
                <w:szCs w:val="21"/>
              </w:rPr>
              <w:t>参考书本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3445" w:rsidRPr="00614244" w:rsidRDefault="008A3445" w:rsidP="00614244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614244">
              <w:rPr>
                <w:rFonts w:ascii="Arial" w:hAnsi="Arial" w:cs="Arial" w:hint="eastAsia"/>
                <w:kern w:val="0"/>
                <w:szCs w:val="21"/>
              </w:rPr>
              <w:t>备注</w:t>
            </w:r>
          </w:p>
        </w:tc>
      </w:tr>
      <w:tr w:rsidR="009B3067" w:rsidTr="00614244">
        <w:trPr>
          <w:trHeight w:val="697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3067" w:rsidRPr="00935AB6" w:rsidRDefault="009B3067" w:rsidP="00614244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统计学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67" w:rsidRPr="00935AB6" w:rsidRDefault="009B3067" w:rsidP="009B3067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统计学：《概率论与数理统计教程》，</w:t>
            </w:r>
            <w:proofErr w:type="gramStart"/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茆诗松</w:t>
            </w:r>
            <w:proofErr w:type="gramEnd"/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等编，高等教育出版社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3067" w:rsidRPr="00614244" w:rsidRDefault="009B3067" w:rsidP="00614244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初试</w:t>
            </w:r>
          </w:p>
        </w:tc>
      </w:tr>
      <w:tr w:rsidR="009B3067" w:rsidTr="00614244">
        <w:trPr>
          <w:trHeight w:val="697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3067" w:rsidRPr="00935AB6" w:rsidRDefault="009B3067" w:rsidP="00614244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统计学综合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(</w:t>
            </w:r>
            <w:r w:rsidR="009071DD">
              <w:rPr>
                <w:rFonts w:ascii="Arial" w:hAnsi="Arial" w:cs="Arial" w:hint="eastAsia"/>
                <w:kern w:val="0"/>
                <w:sz w:val="20"/>
                <w:szCs w:val="20"/>
              </w:rPr>
              <w:t>含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数理统计、多元统计分析、应用回归分析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)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67" w:rsidRDefault="009B3067" w:rsidP="001900B0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数理统计：《概率论与数理统计教程》，</w:t>
            </w:r>
            <w:proofErr w:type="gramStart"/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茆诗松</w:t>
            </w:r>
            <w:proofErr w:type="gramEnd"/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等编，高等教育出版社</w:t>
            </w:r>
          </w:p>
          <w:p w:rsidR="009B3067" w:rsidRDefault="009B3067" w:rsidP="001900B0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多元统计分析：</w:t>
            </w:r>
            <w:r w:rsidR="001900B0">
              <w:rPr>
                <w:rFonts w:ascii="Arial" w:hAnsi="Arial" w:cs="Arial" w:hint="eastAsia"/>
                <w:kern w:val="0"/>
                <w:sz w:val="20"/>
                <w:szCs w:val="20"/>
              </w:rPr>
              <w:t>《应用多元统计分析》，朱建平编，科学出版社</w:t>
            </w:r>
          </w:p>
          <w:p w:rsidR="009B3067" w:rsidRPr="00935AB6" w:rsidRDefault="009B3067" w:rsidP="001900B0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应用回归分析：</w:t>
            </w:r>
            <w:r w:rsidR="001900B0">
              <w:rPr>
                <w:rFonts w:ascii="Arial" w:hAnsi="Arial" w:cs="Arial" w:hint="eastAsia"/>
                <w:kern w:val="0"/>
                <w:sz w:val="20"/>
                <w:szCs w:val="20"/>
              </w:rPr>
              <w:t>《应用回归分析》，何晓群编，电子工业出版社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3067" w:rsidRPr="00614244" w:rsidRDefault="00045A66" w:rsidP="00614244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614244">
              <w:rPr>
                <w:rFonts w:ascii="Arial" w:hAnsi="Arial" w:cs="Arial" w:hint="eastAsia"/>
                <w:kern w:val="0"/>
                <w:sz w:val="20"/>
                <w:szCs w:val="20"/>
              </w:rPr>
              <w:t>复试</w:t>
            </w:r>
          </w:p>
        </w:tc>
      </w:tr>
    </w:tbl>
    <w:p w:rsidR="008A3445" w:rsidRDefault="008A3445">
      <w:pPr>
        <w:jc w:val="center"/>
        <w:rPr>
          <w:b/>
          <w:sz w:val="32"/>
          <w:szCs w:val="32"/>
        </w:rPr>
      </w:pPr>
      <w:r w:rsidRPr="00BA7832">
        <w:rPr>
          <w:rFonts w:hint="eastAsia"/>
          <w:b/>
          <w:sz w:val="32"/>
          <w:szCs w:val="32"/>
        </w:rPr>
        <w:t>202</w:t>
      </w:r>
      <w:r w:rsidR="006F5126" w:rsidRPr="00BA7832">
        <w:rPr>
          <w:rFonts w:hint="eastAsia"/>
          <w:b/>
          <w:sz w:val="32"/>
          <w:szCs w:val="32"/>
        </w:rPr>
        <w:t>5</w:t>
      </w:r>
      <w:r w:rsidR="00A87D42" w:rsidRPr="00BA7832">
        <w:rPr>
          <w:rFonts w:hint="eastAsia"/>
          <w:b/>
          <w:sz w:val="32"/>
          <w:szCs w:val="32"/>
        </w:rPr>
        <w:t xml:space="preserve"> </w:t>
      </w:r>
      <w:r w:rsidRPr="00BA7832">
        <w:rPr>
          <w:rFonts w:hint="eastAsia"/>
          <w:b/>
          <w:sz w:val="32"/>
          <w:szCs w:val="32"/>
        </w:rPr>
        <w:t>年南通大学</w:t>
      </w:r>
      <w:r w:rsidR="006F5126" w:rsidRPr="00BA7832">
        <w:rPr>
          <w:rFonts w:hint="eastAsia"/>
          <w:b/>
          <w:sz w:val="32"/>
          <w:szCs w:val="32"/>
        </w:rPr>
        <w:t>数学与统计</w:t>
      </w:r>
      <w:r w:rsidRPr="00BA7832">
        <w:rPr>
          <w:rFonts w:hint="eastAsia"/>
          <w:b/>
          <w:sz w:val="32"/>
          <w:szCs w:val="32"/>
        </w:rPr>
        <w:t>学院研究生参考</w:t>
      </w:r>
      <w:r>
        <w:rPr>
          <w:rFonts w:hint="eastAsia"/>
          <w:b/>
          <w:sz w:val="32"/>
          <w:szCs w:val="32"/>
        </w:rPr>
        <w:t>书目</w:t>
      </w:r>
    </w:p>
    <w:p w:rsidR="009B3067" w:rsidRDefault="009B3067">
      <w:pPr>
        <w:jc w:val="center"/>
        <w:rPr>
          <w:b/>
          <w:sz w:val="32"/>
          <w:szCs w:val="32"/>
        </w:rPr>
      </w:pPr>
    </w:p>
    <w:p w:rsidR="008A3445" w:rsidRPr="00E909C3" w:rsidRDefault="008A3445">
      <w:bookmarkStart w:id="0" w:name="_GoBack"/>
      <w:bookmarkEnd w:id="0"/>
    </w:p>
    <w:sectPr w:rsidR="008A3445" w:rsidRPr="00E909C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53E" w:rsidRDefault="003E053E" w:rsidP="008B0EB0">
      <w:r>
        <w:separator/>
      </w:r>
    </w:p>
  </w:endnote>
  <w:endnote w:type="continuationSeparator" w:id="0">
    <w:p w:rsidR="003E053E" w:rsidRDefault="003E053E" w:rsidP="008B0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53E" w:rsidRDefault="003E053E" w:rsidP="008B0EB0">
      <w:r>
        <w:separator/>
      </w:r>
    </w:p>
  </w:footnote>
  <w:footnote w:type="continuationSeparator" w:id="0">
    <w:p w:rsidR="003E053E" w:rsidRDefault="003E053E" w:rsidP="008B0E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CBF"/>
    <w:rsid w:val="00045A66"/>
    <w:rsid w:val="0006304A"/>
    <w:rsid w:val="00173B60"/>
    <w:rsid w:val="001900B0"/>
    <w:rsid w:val="00190199"/>
    <w:rsid w:val="00243CB2"/>
    <w:rsid w:val="002854F8"/>
    <w:rsid w:val="00294C2F"/>
    <w:rsid w:val="003E053E"/>
    <w:rsid w:val="00531D9F"/>
    <w:rsid w:val="00614244"/>
    <w:rsid w:val="006F5126"/>
    <w:rsid w:val="00701CBF"/>
    <w:rsid w:val="00744606"/>
    <w:rsid w:val="0077116A"/>
    <w:rsid w:val="00795A02"/>
    <w:rsid w:val="00887E4E"/>
    <w:rsid w:val="008A3445"/>
    <w:rsid w:val="008B0EB0"/>
    <w:rsid w:val="009071DD"/>
    <w:rsid w:val="00917D94"/>
    <w:rsid w:val="009343C0"/>
    <w:rsid w:val="00935AB6"/>
    <w:rsid w:val="009B3067"/>
    <w:rsid w:val="00A87D42"/>
    <w:rsid w:val="00AE6C5E"/>
    <w:rsid w:val="00BA7832"/>
    <w:rsid w:val="00BF5B77"/>
    <w:rsid w:val="00CF7FF8"/>
    <w:rsid w:val="00D07C2B"/>
    <w:rsid w:val="00E909C3"/>
    <w:rsid w:val="31CE33CC"/>
    <w:rsid w:val="661A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B0E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3"/>
    <w:rsid w:val="008B0EB0"/>
    <w:rPr>
      <w:kern w:val="2"/>
      <w:sz w:val="18"/>
      <w:szCs w:val="18"/>
    </w:rPr>
  </w:style>
  <w:style w:type="paragraph" w:styleId="a4">
    <w:name w:val="footer"/>
    <w:basedOn w:val="a"/>
    <w:link w:val="Char0"/>
    <w:rsid w:val="008B0EB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4"/>
    <w:rsid w:val="008B0EB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B0E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3"/>
    <w:rsid w:val="008B0EB0"/>
    <w:rPr>
      <w:kern w:val="2"/>
      <w:sz w:val="18"/>
      <w:szCs w:val="18"/>
    </w:rPr>
  </w:style>
  <w:style w:type="paragraph" w:styleId="a4">
    <w:name w:val="footer"/>
    <w:basedOn w:val="a"/>
    <w:link w:val="Char0"/>
    <w:rsid w:val="008B0EB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4"/>
    <w:rsid w:val="008B0EB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</Words>
  <Characters>173</Characters>
  <Application>Microsoft Office Word</Application>
  <DocSecurity>0</DocSecurity>
  <Lines>1</Lines>
  <Paragraphs>1</Paragraphs>
  <ScaleCrop>false</ScaleCrop>
  <Company>ntu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考试科目名称</dc:title>
  <dc:subject/>
  <dc:creator>系统管理员</dc:creator>
  <cp:keywords/>
  <cp:lastModifiedBy>系统管理员</cp:lastModifiedBy>
  <cp:revision>7</cp:revision>
  <cp:lastPrinted>2024-05-24T01:57:00Z</cp:lastPrinted>
  <dcterms:created xsi:type="dcterms:W3CDTF">2024-08-26T10:13:00Z</dcterms:created>
  <dcterms:modified xsi:type="dcterms:W3CDTF">2024-10-12T00:44:00Z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